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AE" w:rsidRDefault="008501E3" w:rsidP="002C479D">
      <w:pPr>
        <w:pStyle w:val="Tytu"/>
        <w:spacing w:before="0" w:line="276" w:lineRule="auto"/>
      </w:pPr>
      <w:bookmarkStart w:id="0" w:name="__DdeLink__96421_34121098812"/>
      <w:bookmarkStart w:id="1" w:name="_GoBack"/>
      <w:bookmarkEnd w:id="1"/>
      <w:r>
        <w:t>OBWIESZCZENIE</w:t>
      </w:r>
      <w:r>
        <w:br/>
        <w:t>KOMISARZA WYBORCZEGO</w:t>
      </w:r>
      <w:r>
        <w:br/>
        <w:t>W RZESZOWIE I</w:t>
      </w:r>
      <w:r>
        <w:br/>
        <w:t>z dnia 23 października 2018 r.</w:t>
      </w:r>
      <w:r>
        <w:br/>
        <w:t>o wynikach wyborów do rad na obszarze województwa podkarpackiego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138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22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3006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2542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2070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472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431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3006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2542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2070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472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431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2245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2005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240 okręgach wyborczych, w których liczba zarejestrowanych kandydatów była równa lub mniejsza od liczby radnych wybieranych w tych okręgach wyborczych. W związku z tym 240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1805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138 rad gmin do 20 tys. mieszkańców, w których utworzono 2070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2070 radnych spośród 5314 kandydatów zgłoszonych przez 441 komitetów wyborczych, w tym 369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2070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894212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19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487613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487318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476917,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10401,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2732,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7669,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1830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240 okręgach wyborczych, w których zgłoszono jedną listę kandydatów (jednego kandydata). W związku z tym 240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1140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22 rad gmin powyżej 20 tys. mieszkańców, w których utworzono 78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472 radnych spośród 2209 kandydatów zgłoszonych na 287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472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718255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12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375248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8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374857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96,95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363416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11441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5891,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5550,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78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574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431 radnych spośród 2273 kandydatów zgłoszonych na 357 listach kandydatów przez 60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431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1441405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767669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766786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94,99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728406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94,99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38380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21279,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55,44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17101,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44,56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92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1610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406 kandydatów zgłoszonych na 53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1715207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912247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911032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53,11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848729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62303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42183,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1805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Cmolasie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6549.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3164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3160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48,25%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92,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461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SZPYT Magdalena Marta,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 CMOLAS.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481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PIECHOTA Dariusz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DLA ROZWOJU GMINY CMOLAS.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ZAGROBA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461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ŁAGODA Krzysztof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DLA ROZWOJU GMINY CMOLAS.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495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WOLAK-POSŁUSZNY Bernadetta Dorota,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OSTROWY TUSZOWSKIE.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396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236;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MACIĄG Piotr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359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ZIELIŃSKI Waldemar,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DLA ROZWOJU GMINY CMOLAS.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BUJAK Andrzej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422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GAWEŁ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OSTROWY TUSZOWSKIE.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398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WALCZYK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14</w:t>
      </w:r>
      <w:r>
        <w:rPr>
          <w:sz w:val="26"/>
        </w:rPr>
        <w:tab/>
        <w:t>KWW POROZUMIENIE DLA ROZWOJU GMINY CMOLAS.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497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260;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ZIELIŃSKI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DLA ROZWOJU GMINY CMOLAS.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386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172;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WARZOCHA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DLA ROZWOJU GMINY CMOLAS.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MARUT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DLA ROZWOJU GMINY CMOLAS.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316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135;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STRÓŻ Rafał Jakub,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672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SIĘBOR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Kolbuszowskiego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19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50686.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25171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25160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49,64%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24022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95,48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535,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603,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GMINA KOLBUSZOWA-NASZ DOM.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6406;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6114;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MAGDA Jerzy Janusz;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ZAWADA Maria Zofia,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WYKA Grażyna,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PETEJKO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BUREK Mieczysław Wojciech;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1715207.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912247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911032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53,11%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848729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93,16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62303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42183,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138757;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129172;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SZLĘZAK Andrzej Kazimierz;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DRAUS Ewa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DZIUBIŃSKI Jan,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PIECH Kamila Barbara;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lastRenderedPageBreak/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bookmarkEnd w:id="0"/>
    </w:p>
    <w:sectPr w:rsidR="002C479D" w:rsidRPr="00B86748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F8" w:rsidRDefault="007C06F8">
      <w:r>
        <w:separator/>
      </w:r>
    </w:p>
  </w:endnote>
  <w:endnote w:type="continuationSeparator" w:id="0">
    <w:p w:rsidR="007C06F8" w:rsidRDefault="007C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F8" w:rsidRDefault="007C06F8">
      <w:r>
        <w:separator/>
      </w:r>
    </w:p>
  </w:footnote>
  <w:footnote w:type="continuationSeparator" w:id="0">
    <w:p w:rsidR="007C06F8" w:rsidRDefault="007C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87F4A"/>
    <w:rsid w:val="001A6365"/>
    <w:rsid w:val="001B33B2"/>
    <w:rsid w:val="001C4D52"/>
    <w:rsid w:val="001D6EAF"/>
    <w:rsid w:val="0020444B"/>
    <w:rsid w:val="0023328C"/>
    <w:rsid w:val="002448F0"/>
    <w:rsid w:val="002512CF"/>
    <w:rsid w:val="00291B91"/>
    <w:rsid w:val="00294D0B"/>
    <w:rsid w:val="002A385F"/>
    <w:rsid w:val="002A51C8"/>
    <w:rsid w:val="002A5B8A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3E3FC0"/>
    <w:rsid w:val="004631E6"/>
    <w:rsid w:val="004B1D4A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1EB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C06F8"/>
    <w:rsid w:val="007D6F19"/>
    <w:rsid w:val="008501E3"/>
    <w:rsid w:val="0085384B"/>
    <w:rsid w:val="00853A61"/>
    <w:rsid w:val="00866C78"/>
    <w:rsid w:val="00885EAE"/>
    <w:rsid w:val="0089781A"/>
    <w:rsid w:val="008E5FEC"/>
    <w:rsid w:val="00901789"/>
    <w:rsid w:val="00905CB0"/>
    <w:rsid w:val="00905E0F"/>
    <w:rsid w:val="009534A9"/>
    <w:rsid w:val="00964BE7"/>
    <w:rsid w:val="0097258E"/>
    <w:rsid w:val="00983D33"/>
    <w:rsid w:val="009C0F9B"/>
    <w:rsid w:val="009C3CDF"/>
    <w:rsid w:val="009D7D7D"/>
    <w:rsid w:val="009E5168"/>
    <w:rsid w:val="00A24848"/>
    <w:rsid w:val="00A40C47"/>
    <w:rsid w:val="00A52CDB"/>
    <w:rsid w:val="00A63B72"/>
    <w:rsid w:val="00AB14C1"/>
    <w:rsid w:val="00AF4201"/>
    <w:rsid w:val="00B02417"/>
    <w:rsid w:val="00B02C4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E28E9"/>
    <w:rsid w:val="00BF78FD"/>
    <w:rsid w:val="00C03D66"/>
    <w:rsid w:val="00C6640D"/>
    <w:rsid w:val="00C750BC"/>
    <w:rsid w:val="00C81DE7"/>
    <w:rsid w:val="00C9341F"/>
    <w:rsid w:val="00CE1B31"/>
    <w:rsid w:val="00CE7019"/>
    <w:rsid w:val="00D065AD"/>
    <w:rsid w:val="00D06D27"/>
    <w:rsid w:val="00D10CF0"/>
    <w:rsid w:val="00DB17FF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50D8"/>
    <w:rsid w:val="00EE769B"/>
    <w:rsid w:val="00F05912"/>
    <w:rsid w:val="00F12E53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01F99-410E-45E0-A2E6-D0DF2ED2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2598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iro</cp:lastModifiedBy>
  <cp:revision>2</cp:revision>
  <cp:lastPrinted>2014-10-29T11:20:00Z</cp:lastPrinted>
  <dcterms:created xsi:type="dcterms:W3CDTF">2018-10-25T06:49:00Z</dcterms:created>
  <dcterms:modified xsi:type="dcterms:W3CDTF">2018-10-25T06:49:00Z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